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BCF" w:rsidRPr="007A7BCF" w:rsidRDefault="007A7BCF" w:rsidP="007A7BCF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Vật lí</w:t>
      </w:r>
    </w:p>
    <w:tbl>
      <w:tblPr>
        <w:tblW w:w="104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1040"/>
        <w:gridCol w:w="1052"/>
        <w:gridCol w:w="1088"/>
        <w:gridCol w:w="1052"/>
        <w:gridCol w:w="1017"/>
        <w:gridCol w:w="1029"/>
        <w:gridCol w:w="1029"/>
        <w:gridCol w:w="1029"/>
        <w:gridCol w:w="1064"/>
      </w:tblGrid>
      <w:tr w:rsidR="007A7BCF" w:rsidRPr="007A7BCF" w:rsidTr="004C6C04">
        <w:trPr>
          <w:jc w:val="center"/>
        </w:trPr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bookmarkStart w:id="0" w:name="_GoBack"/>
            <w:r w:rsidRPr="007A7BCF">
              <w:rPr>
                <w:rFonts w:eastAsia="Times New Roman" w:cs="Times New Roman"/>
                <w:sz w:val="24"/>
                <w:szCs w:val="24"/>
              </w:rPr>
              <w:t>1.C</w:t>
            </w:r>
          </w:p>
        </w:tc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2.A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3.B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4.D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5.A</w:t>
            </w:r>
          </w:p>
        </w:tc>
        <w:tc>
          <w:tcPr>
            <w:tcW w:w="86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6.A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7.B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9.B</w:t>
            </w:r>
          </w:p>
        </w:tc>
        <w:tc>
          <w:tcPr>
            <w:tcW w:w="9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10.C</w:t>
            </w:r>
          </w:p>
        </w:tc>
      </w:tr>
      <w:tr w:rsidR="007A7BCF" w:rsidRPr="007A7BCF" w:rsidTr="004C6C04">
        <w:trPr>
          <w:jc w:val="center"/>
        </w:trPr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11.C</w:t>
            </w:r>
          </w:p>
        </w:tc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12.C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13.D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14.C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15.D</w:t>
            </w:r>
          </w:p>
        </w:tc>
        <w:tc>
          <w:tcPr>
            <w:tcW w:w="86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16.A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17.C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18.B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19.C</w:t>
            </w:r>
          </w:p>
        </w:tc>
        <w:tc>
          <w:tcPr>
            <w:tcW w:w="9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20.D</w:t>
            </w:r>
          </w:p>
        </w:tc>
      </w:tr>
      <w:tr w:rsidR="007A7BCF" w:rsidRPr="007A7BCF" w:rsidTr="004C6C04">
        <w:trPr>
          <w:jc w:val="center"/>
        </w:trPr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21.C</w:t>
            </w:r>
          </w:p>
        </w:tc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22.C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23.B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24.B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25.A</w:t>
            </w:r>
          </w:p>
        </w:tc>
        <w:tc>
          <w:tcPr>
            <w:tcW w:w="86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26.C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27.A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28.A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29.A</w:t>
            </w:r>
          </w:p>
        </w:tc>
        <w:tc>
          <w:tcPr>
            <w:tcW w:w="9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30.A</w:t>
            </w:r>
          </w:p>
        </w:tc>
      </w:tr>
      <w:tr w:rsidR="007A7BCF" w:rsidRPr="007A7BCF" w:rsidTr="004C6C04">
        <w:trPr>
          <w:jc w:val="center"/>
        </w:trPr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31.D</w:t>
            </w:r>
          </w:p>
        </w:tc>
        <w:tc>
          <w:tcPr>
            <w:tcW w:w="8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32.D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33.A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34.A</w:t>
            </w:r>
          </w:p>
        </w:tc>
        <w:tc>
          <w:tcPr>
            <w:tcW w:w="8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35.D</w:t>
            </w:r>
          </w:p>
        </w:tc>
        <w:tc>
          <w:tcPr>
            <w:tcW w:w="86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36.A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37.B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38.A</w:t>
            </w:r>
          </w:p>
        </w:tc>
        <w:tc>
          <w:tcPr>
            <w:tcW w:w="87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39.C</w:t>
            </w:r>
          </w:p>
        </w:tc>
        <w:tc>
          <w:tcPr>
            <w:tcW w:w="90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7A7BCF" w:rsidRPr="007A7BCF" w:rsidRDefault="007A7BCF" w:rsidP="007A7BCF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40.A</w:t>
            </w:r>
          </w:p>
        </w:tc>
      </w:tr>
      <w:bookmarkEnd w:id="0"/>
    </w:tbl>
    <w:p w:rsidR="008722C1" w:rsidRDefault="008722C1"/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AD6B08"/>
    <w:multiLevelType w:val="multilevel"/>
    <w:tmpl w:val="C620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74307AE"/>
    <w:multiLevelType w:val="multilevel"/>
    <w:tmpl w:val="7FC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BCF"/>
    <w:rsid w:val="004C6C04"/>
    <w:rsid w:val="007404B0"/>
    <w:rsid w:val="007A7BCF"/>
    <w:rsid w:val="008722C1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485892-A5B4-4593-A9FD-8C38916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7BCF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A7BCF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A7BCF"/>
    <w:rPr>
      <w:rFonts w:eastAsia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A7BCF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A7BC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A7B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Dinh Loi</Company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2021-05-25T17:40:00Z</dcterms:created>
  <dcterms:modified xsi:type="dcterms:W3CDTF">2021-05-25T18:07:00Z</dcterms:modified>
</cp:coreProperties>
</file>