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2A" w:rsidRPr="00591BFB" w:rsidRDefault="00A9552A" w:rsidP="00A955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91B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SỞ GIÁO DỤC VÀ ĐÀO TẠO</w:t>
      </w:r>
      <w:r w:rsidRPr="00591B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591B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  <w:t xml:space="preserve"> BẢNG ĐẶC TẢ KĨ THUẬT ĐỀ KIỂM TRA CUỐI KÌ II</w:t>
      </w:r>
    </w:p>
    <w:p w:rsidR="00A9552A" w:rsidRPr="00591BFB" w:rsidRDefault="00067D85" w:rsidP="00A955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91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6864C" wp14:editId="625AD258">
                <wp:simplePos x="0" y="0"/>
                <wp:positionH relativeFrom="column">
                  <wp:posOffset>676275</wp:posOffset>
                </wp:positionH>
                <wp:positionV relativeFrom="paragraph">
                  <wp:posOffset>186055</wp:posOffset>
                </wp:positionV>
                <wp:extent cx="8763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8B9C9D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14.65pt" to="122.2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" strokecolor="black [3040]"/>
            </w:pict>
          </mc:Fallback>
        </mc:AlternateContent>
      </w:r>
      <w:r w:rsidR="00A9552A" w:rsidRPr="00591B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          QUẢNG NAM                                    MÔN: ĐỊA LÍ LỚP 11  – THỜI GIAN LÀM BÀI: 45 phút</w:t>
      </w:r>
    </w:p>
    <w:p w:rsidR="00A9552A" w:rsidRPr="00591BFB" w:rsidRDefault="00A9552A" w:rsidP="00A955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1671"/>
        <w:gridCol w:w="9240"/>
      </w:tblGrid>
      <w:tr w:rsidR="00591BFB" w:rsidRPr="00591BFB" w:rsidTr="007C711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7C711E" w:rsidP="007C7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91BF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CHỦ ĐỀ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7C711E" w:rsidP="007C7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91BF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MỨC ĐỘ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80187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91B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MÔ TẢ</w:t>
            </w:r>
          </w:p>
        </w:tc>
      </w:tr>
      <w:tr w:rsidR="00591BFB" w:rsidRPr="00591BFB" w:rsidTr="007C711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552A" w:rsidRPr="00591BFB" w:rsidRDefault="00A9552A" w:rsidP="007C7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NHẬT BẢN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552A" w:rsidRPr="00591BFB" w:rsidRDefault="00A9552A" w:rsidP="007C7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Nhận biết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A9552A" w:rsidP="00A955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vị trí địa lí</w:t>
            </w:r>
            <w:r w:rsidR="00A64E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lãnh thổ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A9552A" w:rsidP="00A955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điều kiện tự nhiên</w:t>
            </w:r>
            <w:r w:rsidR="00067D85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A9552A" w:rsidP="00A9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đặc điểm dân cư, kinh tế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6F2370">
        <w:trPr>
          <w:trHeight w:val="3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6003" w:rsidRPr="00591BFB" w:rsidRDefault="001B6003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6003" w:rsidRPr="00591BFB" w:rsidRDefault="001B6003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Thông hiểu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003" w:rsidRPr="00591BFB" w:rsidRDefault="001B6003" w:rsidP="00A9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Hiểu ảnh hưởng</w:t>
            </w:r>
            <w:bookmarkStart w:id="0" w:name="_GoBack"/>
            <w:bookmarkEnd w:id="0"/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của điều kiện tự nhiên đến sự phát triển kinh tế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6F2370">
        <w:trPr>
          <w:trHeight w:val="3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6003" w:rsidRPr="00591BFB" w:rsidRDefault="001B6003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6003" w:rsidRPr="00591BFB" w:rsidRDefault="001B6003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003" w:rsidRPr="00591BFB" w:rsidRDefault="001B6003" w:rsidP="001B6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Hiểu ảnh hưởng của dân cư</w:t>
            </w:r>
            <w:r w:rsidR="00751273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-</w:t>
            </w: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xã hội 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đến sự phát triển kinh tế.</w:t>
            </w:r>
          </w:p>
        </w:tc>
      </w:tr>
      <w:tr w:rsidR="00591BFB" w:rsidRPr="00591BFB" w:rsidTr="006F2370">
        <w:trPr>
          <w:trHeight w:val="3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003" w:rsidRPr="00591BFB" w:rsidRDefault="001B6003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003" w:rsidRPr="00591BFB" w:rsidRDefault="001B6003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003" w:rsidRPr="00591BFB" w:rsidRDefault="001B6003" w:rsidP="001B6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Sự tác động lẫn nhau của các ngành kinh tế</w:t>
            </w:r>
            <w:r w:rsidR="00751273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rPr>
          <w:trHeight w:val="3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Vận dụng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A9552A" w:rsidP="00A9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Làm việc với bảng số liệu Nhật Bản : Tính, nhận dạng biểu đồ, nhận xét giải thích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552A" w:rsidRPr="00591BFB" w:rsidRDefault="00A9552A" w:rsidP="007C7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TRUNG QUỐC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552A" w:rsidRPr="00591BFB" w:rsidRDefault="00A9552A" w:rsidP="007C711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Nhận biết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A9552A" w:rsidP="00A955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vị trí địa lí và lãnh thổ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A9552A" w:rsidP="00A955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điều kiện tự nhiên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CA333F">
        <w:trPr>
          <w:trHeight w:val="1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52A" w:rsidRPr="00591BFB" w:rsidRDefault="00A9552A" w:rsidP="007C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52A" w:rsidRPr="00591BFB" w:rsidRDefault="00A9552A" w:rsidP="00A955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dân cư và xã hội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273" w:rsidRPr="00591BFB" w:rsidRDefault="00751273" w:rsidP="00751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Thông hiểu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Hiểu ảnh hưởng của điều kiện tự nhiên đến sự phát triển kinh tế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Hiểu ảnh hưởng của dân cư đến sự phát triển kinh tế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xã hội.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DC1A3B" w:rsidP="00CA333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Nhận định đúng</w:t>
            </w:r>
            <w:r w:rsidR="00CA333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về các biện pháp phát triển</w:t>
            </w:r>
            <w:r w:rsidR="00751273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kinh tế</w:t>
            </w:r>
            <w:r w:rsidR="00CA333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thành tự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u</w:t>
            </w:r>
            <w:r w:rsidR="00CA333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của kinh tế.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273" w:rsidRPr="00591BFB" w:rsidRDefault="00751273" w:rsidP="00751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Vận dụng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Làm việc với bảng số liệu về thu nhập, dân số Trung Quốc : Tính, nhận dạng biểu đồ, nhận xét, vận dụng kiến thức đã học để giải thích các vấn đề về kinh tế, xã hội</w:t>
            </w:r>
            <w:r w:rsidR="000C40CF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591BFB" w:rsidRPr="00591BFB" w:rsidTr="007C711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273" w:rsidRPr="00591BFB" w:rsidRDefault="00751273" w:rsidP="00751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KHU VỰC ĐÔNG NAM Á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273" w:rsidRPr="00591BFB" w:rsidRDefault="00751273" w:rsidP="00751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Nhận biết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A538E1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v</w:t>
            </w:r>
            <w:r w:rsidR="00751273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ị trí địa lí và lãnh thổ.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A538E1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đ</w:t>
            </w:r>
            <w:r w:rsidR="00751273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iều kiện tự nhiên.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A538E1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Biết d</w:t>
            </w:r>
            <w:r w:rsidR="00751273"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ân cư và xã hội.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1273" w:rsidRPr="00591BFB" w:rsidRDefault="00751273" w:rsidP="007512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Thông hiểu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Hiểu ảnh hưởng của điều kiện tự nhiên đến sự phát triển kinh tế.</w:t>
            </w:r>
          </w:p>
        </w:tc>
      </w:tr>
      <w:tr w:rsidR="00591BFB" w:rsidRPr="00591BFB" w:rsidTr="007C711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273" w:rsidRPr="00591BFB" w:rsidRDefault="00751273" w:rsidP="00751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273" w:rsidRPr="00591BFB" w:rsidRDefault="00751273" w:rsidP="007512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B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Hiểu ảnh hưởng của dân cư đến sự phát triển kinh tế.</w:t>
            </w:r>
          </w:p>
        </w:tc>
      </w:tr>
    </w:tbl>
    <w:p w:rsidR="00092B70" w:rsidRPr="00591BFB" w:rsidRDefault="00092B70">
      <w:pPr>
        <w:rPr>
          <w:color w:val="000000" w:themeColor="text1"/>
        </w:rPr>
      </w:pPr>
    </w:p>
    <w:sectPr w:rsidR="00092B70" w:rsidRPr="00591BFB" w:rsidSect="00751273">
      <w:pgSz w:w="15840" w:h="1224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2A"/>
    <w:rsid w:val="00067D85"/>
    <w:rsid w:val="00092B70"/>
    <w:rsid w:val="000C40CF"/>
    <w:rsid w:val="00147DCC"/>
    <w:rsid w:val="001B6003"/>
    <w:rsid w:val="00253B5B"/>
    <w:rsid w:val="00340E99"/>
    <w:rsid w:val="005708E6"/>
    <w:rsid w:val="00591BFB"/>
    <w:rsid w:val="00595EEC"/>
    <w:rsid w:val="00751273"/>
    <w:rsid w:val="00770EF4"/>
    <w:rsid w:val="007C711E"/>
    <w:rsid w:val="0080187A"/>
    <w:rsid w:val="008F3F4E"/>
    <w:rsid w:val="00A538E1"/>
    <w:rsid w:val="00A64ECF"/>
    <w:rsid w:val="00A776AD"/>
    <w:rsid w:val="00A9552A"/>
    <w:rsid w:val="00A97366"/>
    <w:rsid w:val="00B50A7B"/>
    <w:rsid w:val="00CA333F"/>
    <w:rsid w:val="00CE1C80"/>
    <w:rsid w:val="00D7513D"/>
    <w:rsid w:val="00DC1A3B"/>
    <w:rsid w:val="00F75C27"/>
    <w:rsid w:val="00F8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95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9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1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42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2021-04-11T23:25:00Z</dcterms:created>
  <dcterms:modified xsi:type="dcterms:W3CDTF">2021-04-12T01:36:00Z</dcterms:modified>
</cp:coreProperties>
</file>